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9DB" w:rsidRDefault="00B65A58">
      <w:pPr>
        <w:keepNext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Публичное представление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собственного</w:t>
      </w:r>
      <w:proofErr w:type="gramEnd"/>
    </w:p>
    <w:p w:rsidR="008909DB" w:rsidRDefault="00B65A58">
      <w:pPr>
        <w:keepNext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инновационного педагогического опыта</w:t>
      </w:r>
    </w:p>
    <w:p w:rsidR="008909DB" w:rsidRDefault="00B65A58">
      <w:pPr>
        <w:keepNext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Сеськиной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Д. учителя русского языка и литературы</w:t>
      </w:r>
    </w:p>
    <w:p w:rsidR="008909DB" w:rsidRDefault="00B65A58">
      <w:pPr>
        <w:keepNext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Семилейсая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8909DB" w:rsidRDefault="00B65A58">
      <w:pPr>
        <w:keepNext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Кочкуровского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писать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Мордовия</w:t>
      </w:r>
    </w:p>
    <w:p w:rsidR="008909DB" w:rsidRDefault="008909DB">
      <w:pPr>
        <w:keepNext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9DB" w:rsidRDefault="00B65A58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страны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Сведения </w:t>
      </w:r>
      <w:proofErr w:type="gramStart"/>
      <w:r>
        <w:rPr>
          <w:rFonts w:ascii="Times New Roman" w:eastAsia="Calibri" w:hAnsi="Times New Roman" w:cs="Times New Roman"/>
          <w:sz w:val="24"/>
          <w:szCs w:val="24"/>
          <w:u w:val="single"/>
        </w:rPr>
        <w:t>о</w:t>
      </w:r>
      <w:proofErr w:type="gram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>своего</w:t>
      </w:r>
      <w:proofErr w:type="gramEnd"/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себе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     </w:t>
      </w:r>
    </w:p>
    <w:p w:rsidR="008909DB" w:rsidRDefault="00B65A5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своего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Сеськина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родной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Маргарита </w:t>
      </w:r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тема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Дмитриевна, 05.09. 1979 </w:t>
      </w:r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педагогического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года </w:t>
      </w:r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республики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рождения.  В 1996  </w:t>
      </w:r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свою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году  </w:t>
      </w:r>
      <w:proofErr w:type="gramStart"/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>помнит</w:t>
      </w:r>
      <w:proofErr w:type="gramEnd"/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окончила  </w:t>
      </w:r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поиск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МГПИ  </w:t>
      </w:r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здорового </w:t>
      </w:r>
      <w:r>
        <w:rPr>
          <w:rFonts w:ascii="Times New Roman" w:eastAsia="Calibri" w:hAnsi="Times New Roman" w:cs="Times New Roman"/>
          <w:sz w:val="24"/>
          <w:szCs w:val="24"/>
        </w:rPr>
        <w:t>им. М.Е.</w:t>
      </w:r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русского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Евсевьева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типы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языку </w:t>
      </w:r>
      <w:r>
        <w:rPr>
          <w:rFonts w:ascii="Times New Roman" w:eastAsia="Calibri" w:hAnsi="Times New Roman" w:cs="Times New Roman"/>
          <w:sz w:val="24"/>
          <w:szCs w:val="24"/>
        </w:rPr>
        <w:t>специальности «</w:t>
      </w:r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году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Филология. </w:t>
      </w:r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судьбу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Русский </w:t>
      </w:r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отношения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язык и </w:t>
      </w:r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языку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литература» с </w:t>
      </w:r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духовно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дополнительной </w:t>
      </w:r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познавательную </w:t>
      </w:r>
      <w:r>
        <w:rPr>
          <w:rFonts w:ascii="Times New Roman" w:eastAsia="Calibri" w:hAnsi="Times New Roman" w:cs="Times New Roman"/>
          <w:sz w:val="24"/>
          <w:szCs w:val="24"/>
        </w:rPr>
        <w:t>специальностью «</w:t>
      </w:r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сказать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Мордовские </w:t>
      </w:r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замечательной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языки и </w:t>
      </w:r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здорового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литература». </w:t>
      </w:r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теоретической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Общий </w:t>
      </w:r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учащихся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педагогический  </w:t>
      </w:r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работы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стаж – 19 </w:t>
      </w:r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процессе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лет. </w:t>
      </w:r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здоровый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Имею </w:t>
      </w:r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научить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первую </w:t>
      </w:r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педагогического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квалификационную </w:t>
      </w:r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усвоения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категорию. </w:t>
      </w:r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подачи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Дата </w:t>
      </w:r>
      <w:proofErr w:type="spellStart"/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>мбоу</w:t>
      </w:r>
      <w:proofErr w:type="spellEnd"/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последней </w:t>
      </w:r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технологии </w:t>
      </w:r>
      <w:r w:rsidR="00C406E4">
        <w:rPr>
          <w:rFonts w:ascii="Times New Roman" w:eastAsia="Calibri" w:hAnsi="Times New Roman" w:cs="Times New Roman"/>
          <w:sz w:val="24"/>
          <w:szCs w:val="24"/>
        </w:rPr>
        <w:t>аттестации: 19</w:t>
      </w:r>
      <w:r>
        <w:rPr>
          <w:rFonts w:ascii="Times New Roman" w:eastAsia="Calibri" w:hAnsi="Times New Roman" w:cs="Times New Roman"/>
          <w:sz w:val="24"/>
          <w:szCs w:val="24"/>
        </w:rPr>
        <w:t xml:space="preserve">. 12. 2018 </w:t>
      </w:r>
      <w:r>
        <w:rPr>
          <w:rFonts w:ascii="Times New Roman" w:eastAsia="Calibri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</w:rPr>
        <w:t xml:space="preserve">русского </w:t>
      </w:r>
      <w:r>
        <w:rPr>
          <w:rFonts w:ascii="Times New Roman" w:eastAsia="Calibri" w:hAnsi="Times New Roman" w:cs="Times New Roman"/>
          <w:sz w:val="24"/>
          <w:szCs w:val="24"/>
        </w:rPr>
        <w:t>года.</w:t>
      </w:r>
    </w:p>
    <w:p w:rsidR="008909DB" w:rsidRDefault="008909DB">
      <w:pPr>
        <w:keepNext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9DB" w:rsidRDefault="00B65A58">
      <w:pPr>
        <w:keepNext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преподавания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Тема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таким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инновационного </w:t>
      </w:r>
      <w:proofErr w:type="gramStart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>родному</w:t>
      </w:r>
      <w:proofErr w:type="gramEnd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педагогического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связывающего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опыта</w:t>
      </w:r>
    </w:p>
    <w:p w:rsidR="008909DB" w:rsidRDefault="00B65A5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способствует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Взаимосвязь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современных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преподавания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русский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русского,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говорить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мордовского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гордостью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 и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литературы»</w:t>
      </w:r>
    </w:p>
    <w:p w:rsidR="008909DB" w:rsidRDefault="00B65A5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мордовской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коммуникативную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бережного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сопричастность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отношения к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природы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родному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языку,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специальности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традициям и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свою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обычаям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перспективность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своего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>необходимо</w:t>
      </w:r>
      <w:proofErr w:type="gramEnd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народа;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мотивировании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духовного и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чтит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живет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здорового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последней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человека,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вырос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любящего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традиции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развитию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родной </w:t>
      </w:r>
      <w:proofErr w:type="spellStart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>родной</w:t>
      </w:r>
      <w:proofErr w:type="spellEnd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язык,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народа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неразрывно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людей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связывающего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своей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представление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судьбу с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духовного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будущим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квалификационную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родного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края –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связывает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живет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задачи, </w:t>
      </w:r>
      <w:proofErr w:type="spellStart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>сеськина</w:t>
      </w:r>
      <w:proofErr w:type="spellEnd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родился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стоят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много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передо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литературы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мной,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ученики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собственного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учителем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творческую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современных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языка и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коммуникативную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литературы.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>много</w:t>
      </w:r>
      <w:proofErr w:type="gramStart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proofErr w:type="spellStart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>сеськина</w:t>
      </w:r>
      <w:proofErr w:type="spellEnd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задачи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литературы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решать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народа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языка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образом,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которые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вырос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знаменитых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проникся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отношения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любовью,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дополнительной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гордостью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основана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опыта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теоретической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родной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своей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язык,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желание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современных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опыта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смело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чувствовать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опыта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сказать о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научить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том, </w:t>
      </w:r>
      <w:proofErr w:type="gramStart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>литературы</w:t>
      </w:r>
      <w:proofErr w:type="gramEnd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типы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желание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мордвин и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будущим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родному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гордится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язык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тем,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родился, </w:t>
      </w:r>
      <w:proofErr w:type="gramStart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>использую</w:t>
      </w:r>
      <w:proofErr w:type="gramEnd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вырос и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себе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живет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уроках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любовью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этой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различные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замечательной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знаменитых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мордовской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основана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земле,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актуальность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которая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здоровый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дала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свою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миру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бережного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столько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типы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умных и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замечательной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талантливых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сведения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людей.</w:t>
      </w:r>
    </w:p>
    <w:p w:rsidR="008909DB" w:rsidRDefault="00B65A5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любящего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Актуальность и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коммуникативную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перспективность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писать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опыта. </w:t>
      </w:r>
    </w:p>
    <w:p w:rsidR="008909DB" w:rsidRDefault="00B65A5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который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современных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свою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условиях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способствует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востребован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которые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первую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здоровый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вырос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человек,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которые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который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этой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знает и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труд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добывали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свой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знаменитых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родной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своей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язык,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разные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помнит и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деятельность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чтит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учеников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традиции и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имею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обычаи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ученик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своего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отношения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народа,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человек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связывает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взаимосвязь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своей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судьбу с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судьбой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родного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стоят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края. </w:t>
      </w:r>
    </w:p>
    <w:p w:rsidR="008909DB" w:rsidRDefault="00B65A5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республики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формирует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-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живет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литературы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страстное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условиях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формирует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перспективность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говорить и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говорить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грамотно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писать, </w:t>
      </w:r>
      <w:proofErr w:type="gramStart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>усвоения</w:t>
      </w:r>
      <w:proofErr w:type="gramEnd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и </w:t>
      </w:r>
      <w:proofErr w:type="spellStart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>сеськиной</w:t>
      </w:r>
      <w:proofErr w:type="spellEnd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донести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новизна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материала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них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района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свою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нового о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писать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здоровый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родине, о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миру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знаменитых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умных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земляках,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судьбу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научить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помнит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понимать </w:t>
      </w:r>
      <w:proofErr w:type="spellStart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>маргарита</w:t>
      </w:r>
      <w:proofErr w:type="spellEnd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величие и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вырос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красоту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моих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родной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имею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природы, </w:t>
      </w:r>
      <w:proofErr w:type="spellStart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>дмитриевна</w:t>
      </w:r>
      <w:proofErr w:type="spellEnd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чувствовать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язык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свою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сказать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сопричастность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>использую</w:t>
      </w:r>
      <w:proofErr w:type="gramEnd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проблемам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чтит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литературы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страны,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языка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республики, </w:t>
      </w:r>
      <w:proofErr w:type="spellStart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>маргарита</w:t>
      </w:r>
      <w:proofErr w:type="spellEnd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района,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сопричастность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села и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научить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взаимосвязь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страстное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иметь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желание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рождения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человек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решать.</w:t>
      </w:r>
    </w:p>
    <w:p w:rsidR="008909DB" w:rsidRDefault="00B65A5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Концептуальность </w:t>
      </w:r>
    </w:p>
    <w:p w:rsidR="008909DB" w:rsidRDefault="00B65A5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гордостью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Новизна и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интеллектуальному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своеобразие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основана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опыта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языка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заключается в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земляках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мотивировании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здорового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народа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народа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творческую и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передо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познавательную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русского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>я</w:t>
      </w:r>
      <w:proofErr w:type="gramEnd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зыков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Она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страны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основана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судьбу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>сеськиной</w:t>
      </w:r>
      <w:proofErr w:type="spellEnd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технологии </w:t>
      </w:r>
      <w:proofErr w:type="spellStart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>кочкуровского</w:t>
      </w:r>
      <w:proofErr w:type="spellEnd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развивающего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чувствовать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обучения,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задача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свою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способствует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теоретической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интеллектуальному и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своей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нравственному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инновационного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развитию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работе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учащихся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использую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родной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уроках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поиск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родного и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судьбу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русского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представление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языков и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своей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замечательной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коммуникативную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новизна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компетентность.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>опыта</w:t>
      </w:r>
      <w:proofErr w:type="gramStart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тараюсь,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родной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мотивировании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ученики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педагогического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добывали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любовью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сами в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квалификационную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процессе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первую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страны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иметь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уроке. В </w:t>
      </w:r>
      <w:proofErr w:type="gramStart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>передо</w:t>
      </w:r>
      <w:proofErr w:type="gramEnd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своей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задачи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работе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чувствовать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использую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духовно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различные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проникся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материала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уроков,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языков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земле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предусматривают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говорить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разные </w:t>
      </w:r>
      <w:proofErr w:type="spellStart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>кочкуровского</w:t>
      </w:r>
      <w:proofErr w:type="spellEnd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программного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подачи и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литература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усвоения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литературы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программного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детей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материала.</w:t>
      </w:r>
    </w:p>
    <w:p w:rsidR="008909DB" w:rsidRDefault="00B65A5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опыта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Наличие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специальностью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теоретической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своего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базы.</w:t>
      </w:r>
    </w:p>
    <w:p w:rsidR="00B65A58" w:rsidRPr="00B65A58" w:rsidRDefault="00B65A58" w:rsidP="00B65A5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теоретической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Уроки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человека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языка и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последней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литературы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воспитание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поиск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меня и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мордовского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моих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природы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учеников –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сопричастность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поиск,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свой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диалог и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замечательной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совместный </w:t>
      </w:r>
      <w:r>
        <w:rPr>
          <w:rFonts w:ascii="Times New Roman" w:eastAsia="Times New Roman" w:hAnsi="Times New Roman" w:cs="Times New Roman"/>
          <w:color w:val="F2F2F2" w:themeColor="background1" w:themeShade="F2"/>
          <w:spacing w:val="-100"/>
          <w:w w:val="1"/>
          <w:sz w:val="10"/>
          <w:szCs w:val="24"/>
          <w:u w:val="words" w:color="000000"/>
          <w:lang w:eastAsia="ru-RU"/>
        </w:rPr>
        <w:t xml:space="preserve">любящего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считаю, что формирование интереса учащихся к изучению любого предмета является самой значимой задачей. Ведь именно интерес является стимулом обучения, который активизирует познавательную деятельность учащихся и позволяет сделать процесс обучения продуктивным и привлекательным. Каждый учитель формирует интерес к своему учебному предмету в значительной степени благодаря грамотной, творческой организации учебной деятельности, вызывающей у учеников положительные эмоции. </w:t>
      </w:r>
      <w:r w:rsidRPr="00B82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педагогической деятельности я, не нарушая целостность курса родного и русского языков, формирую интерес учащихся к изучению языков и литературы через использование информационных технологий, </w:t>
      </w:r>
      <w:proofErr w:type="spellStart"/>
      <w:r w:rsidRPr="00B82D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B82D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использование разных форм уроков.</w:t>
      </w:r>
    </w:p>
    <w:p w:rsidR="00B65A58" w:rsidRPr="00B82D6C" w:rsidRDefault="00B65A58" w:rsidP="00B65A5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2D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Ведущая педагогическая идея.</w:t>
      </w:r>
    </w:p>
    <w:p w:rsidR="00B65A58" w:rsidRPr="00B82D6C" w:rsidRDefault="00B65A58" w:rsidP="00B65A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2D6C">
        <w:rPr>
          <w:rFonts w:ascii="Times New Roman" w:hAnsi="Times New Roman" w:cs="Times New Roman"/>
          <w:sz w:val="24"/>
          <w:szCs w:val="24"/>
        </w:rPr>
        <w:lastRenderedPageBreak/>
        <w:t>В современном мире достижение высоких результатов в образовании невозможно без использования современных образовательных технологий. Одним из важных компонентов целостной системы обучения являются информационные технологии. Они не только облегчают доступ к информации, но и открывают новые возможности в учебной деятельности, а также позволяют создать образовательную систему, в которой ученик становится активным и равноправным участником образовательного процесса.</w:t>
      </w:r>
    </w:p>
    <w:p w:rsidR="00B65A58" w:rsidRPr="00B82D6C" w:rsidRDefault="00B65A58" w:rsidP="00B65A58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82D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Оптимальность и эффективность средств.</w:t>
      </w:r>
    </w:p>
    <w:p w:rsidR="00B65A58" w:rsidRPr="00B82D6C" w:rsidRDefault="00B65A58" w:rsidP="00B65A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2D6C">
        <w:rPr>
          <w:rFonts w:ascii="Times New Roman" w:hAnsi="Times New Roman" w:cs="Times New Roman"/>
          <w:sz w:val="24"/>
          <w:szCs w:val="24"/>
        </w:rPr>
        <w:t xml:space="preserve">На протяжении нескольких лет я работаю над проблемой «Взаимосвязь преподавания русского, мордовского языков и литературы». Моя цель заключается в развитии творческого воображения, логического мышления и внимания учащихся, формировании коммуникативно-речевых навыков и умений, использовании различных методов работы по развитию речи и воспитанию учащихся на ценностях мордовской культуры и традициях. В этом процессе я активно использую </w:t>
      </w:r>
      <w:proofErr w:type="spellStart"/>
      <w:r w:rsidRPr="00B82D6C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B82D6C">
        <w:rPr>
          <w:rFonts w:ascii="Times New Roman" w:hAnsi="Times New Roman" w:cs="Times New Roman"/>
          <w:sz w:val="24"/>
          <w:szCs w:val="24"/>
        </w:rPr>
        <w:t xml:space="preserve"> связи, такие как литература и язык, язык и искусство, язык и музыка, а также язык и природоведение. Через эти связи я стремлюсь помочь своим ученикам понять величие и красоту родной природы, полюбить и ценить свой край.</w:t>
      </w:r>
    </w:p>
    <w:p w:rsidR="00B65A58" w:rsidRPr="00B82D6C" w:rsidRDefault="00B65A58" w:rsidP="00B65A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2D6C">
        <w:rPr>
          <w:rFonts w:ascii="Times New Roman" w:hAnsi="Times New Roman" w:cs="Times New Roman"/>
          <w:sz w:val="24"/>
          <w:szCs w:val="24"/>
        </w:rPr>
        <w:t xml:space="preserve">Для достижения эффективности и оптимальности в обучении выбор методов, приемов и средств играет значительную роль. Поэтому на моих уроках </w:t>
      </w:r>
      <w:proofErr w:type="gramStart"/>
      <w:r w:rsidRPr="00B82D6C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B82D6C">
        <w:rPr>
          <w:rFonts w:ascii="Times New Roman" w:hAnsi="Times New Roman" w:cs="Times New Roman"/>
          <w:sz w:val="24"/>
          <w:szCs w:val="24"/>
        </w:rPr>
        <w:t xml:space="preserve"> активно использую информационно-коммуникационные технологии (ИКТ), которые помогают увеличить объем самостоятельной работы, сократить потерю рабочего времени и сделать уроки более яркими и увлекательными. </w:t>
      </w:r>
      <w:proofErr w:type="gramStart"/>
      <w:r w:rsidRPr="00B82D6C">
        <w:rPr>
          <w:rFonts w:ascii="Times New Roman" w:hAnsi="Times New Roman" w:cs="Times New Roman"/>
          <w:sz w:val="24"/>
          <w:szCs w:val="24"/>
        </w:rPr>
        <w:t>Благодаря</w:t>
      </w:r>
      <w:proofErr w:type="gramEnd"/>
      <w:r w:rsidRPr="00B82D6C">
        <w:rPr>
          <w:rFonts w:ascii="Times New Roman" w:hAnsi="Times New Roman" w:cs="Times New Roman"/>
          <w:sz w:val="24"/>
          <w:szCs w:val="24"/>
        </w:rPr>
        <w:t xml:space="preserve"> ИКТ я вместе с учениками погружаюсь в другой мир, открываю для них много нового и интересного, делая их активными участниками образовательного процесса. Компьютерные технологии предоставляют широкие возможности для красочного и интересного изложения материала, подготовки дидактического материала, разработки письменных заданий и тестов для учащихся. Они позволяют удовлетворить множество познавательных потребностей.</w:t>
      </w:r>
    </w:p>
    <w:p w:rsidR="00B65A58" w:rsidRPr="00B82D6C" w:rsidRDefault="00B65A58" w:rsidP="00B65A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2D6C">
        <w:rPr>
          <w:rFonts w:ascii="Times New Roman" w:hAnsi="Times New Roman" w:cs="Times New Roman"/>
          <w:sz w:val="24"/>
          <w:szCs w:val="24"/>
        </w:rPr>
        <w:t>Для активизации познавательной деятельности студентов я использую различные методы, такие как игровая деятельность, создание положительных эмоциональных ситуаций, работа в парах, проблемное обучение, проведение конкурсов и взаимопроверка выполненных работ. Также я предпочитаю индивидуальную работу, исследовательскую работу, дифференцированное и личностно-ориентированное обучение, а также практическое обучение.</w:t>
      </w:r>
    </w:p>
    <w:p w:rsidR="00B65A58" w:rsidRPr="00B82D6C" w:rsidRDefault="00B65A58" w:rsidP="00B65A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2D6C">
        <w:rPr>
          <w:rFonts w:ascii="Times New Roman" w:hAnsi="Times New Roman" w:cs="Times New Roman"/>
          <w:sz w:val="24"/>
          <w:szCs w:val="24"/>
        </w:rPr>
        <w:t xml:space="preserve">Результаты моей работы подтверждают эффективность использования данных подходов. Я </w:t>
      </w:r>
      <w:proofErr w:type="gramStart"/>
      <w:r w:rsidRPr="00B82D6C">
        <w:rPr>
          <w:rFonts w:ascii="Times New Roman" w:hAnsi="Times New Roman" w:cs="Times New Roman"/>
          <w:sz w:val="24"/>
          <w:szCs w:val="24"/>
        </w:rPr>
        <w:t>наблюдаю</w:t>
      </w:r>
      <w:proofErr w:type="gramEnd"/>
      <w:r w:rsidRPr="00B82D6C">
        <w:rPr>
          <w:rFonts w:ascii="Times New Roman" w:hAnsi="Times New Roman" w:cs="Times New Roman"/>
          <w:sz w:val="24"/>
          <w:szCs w:val="24"/>
        </w:rPr>
        <w:t xml:space="preserve"> повышенный интерес и заинтересованность учеников в предмете, формирую у них чувство национальной гордости и любви к народу и республике, помогаю им стать более уверенными и применять полученные знания в различных ситуациях. Качество знаний учащихся по русскому и литературе постоянно повышается.</w:t>
      </w:r>
    </w:p>
    <w:p w:rsidR="00B65A58" w:rsidRPr="00B82D6C" w:rsidRDefault="00B65A58" w:rsidP="00B65A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2D6C">
        <w:rPr>
          <w:rFonts w:ascii="Times New Roman" w:hAnsi="Times New Roman" w:cs="Times New Roman"/>
          <w:sz w:val="24"/>
          <w:szCs w:val="24"/>
        </w:rPr>
        <w:t xml:space="preserve">Русский язык: </w:t>
      </w:r>
    </w:p>
    <w:tbl>
      <w:tblPr>
        <w:tblW w:w="9576" w:type="dxa"/>
        <w:tblInd w:w="-5" w:type="dxa"/>
        <w:tblLayout w:type="fixed"/>
        <w:tblLook w:val="04A0"/>
      </w:tblPr>
      <w:tblGrid>
        <w:gridCol w:w="1913"/>
        <w:gridCol w:w="1913"/>
        <w:gridCol w:w="1913"/>
        <w:gridCol w:w="1913"/>
        <w:gridCol w:w="1924"/>
      </w:tblGrid>
      <w:tr w:rsidR="00B65A58" w:rsidRPr="00B82D6C" w:rsidTr="009717DB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2D6C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</w:tr>
      <w:tr w:rsidR="00B65A58" w:rsidRPr="00B82D6C" w:rsidTr="009717DB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65A58" w:rsidRPr="00B82D6C" w:rsidTr="009717DB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65A58" w:rsidRPr="00B82D6C" w:rsidTr="009717DB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65A58" w:rsidRPr="00B82D6C" w:rsidRDefault="00B65A58" w:rsidP="00B65A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2D6C">
        <w:rPr>
          <w:rFonts w:ascii="Times New Roman" w:hAnsi="Times New Roman" w:cs="Times New Roman"/>
          <w:sz w:val="24"/>
          <w:szCs w:val="24"/>
        </w:rPr>
        <w:t>Литература:</w:t>
      </w:r>
    </w:p>
    <w:tbl>
      <w:tblPr>
        <w:tblW w:w="9576" w:type="dxa"/>
        <w:tblInd w:w="-5" w:type="dxa"/>
        <w:tblLayout w:type="fixed"/>
        <w:tblLook w:val="04A0"/>
      </w:tblPr>
      <w:tblGrid>
        <w:gridCol w:w="1913"/>
        <w:gridCol w:w="1913"/>
        <w:gridCol w:w="1913"/>
        <w:gridCol w:w="1913"/>
        <w:gridCol w:w="1924"/>
      </w:tblGrid>
      <w:tr w:rsidR="00B65A58" w:rsidRPr="00B82D6C" w:rsidTr="009717DB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Качество знаний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B82D6C">
              <w:rPr>
                <w:rFonts w:ascii="Times New Roman" w:hAnsi="Times New Roman"/>
                <w:sz w:val="24"/>
                <w:szCs w:val="24"/>
              </w:rPr>
              <w:t>Успеваемость</w:t>
            </w:r>
          </w:p>
        </w:tc>
      </w:tr>
      <w:tr w:rsidR="00B65A58" w:rsidRPr="00B82D6C" w:rsidTr="009717DB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2019-2020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65A58" w:rsidRPr="00B82D6C" w:rsidTr="009717DB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lastRenderedPageBreak/>
              <w:t>2020-2021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B65A58" w:rsidRPr="00B82D6C" w:rsidTr="009717DB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5A58" w:rsidRPr="00B82D6C" w:rsidRDefault="00B65A58" w:rsidP="009717DB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B65A58" w:rsidRPr="00B82D6C" w:rsidRDefault="00B65A58" w:rsidP="00B65A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2D6C">
        <w:rPr>
          <w:rFonts w:ascii="Times New Roman" w:hAnsi="Times New Roman" w:cs="Times New Roman"/>
          <w:sz w:val="24"/>
          <w:szCs w:val="24"/>
        </w:rPr>
        <w:t>Мониторинг качества знаний учащихся по русскому языку и литературе показывает положительную динамику. Средний балл и качество знаний постепенно повышаются каждый год.</w:t>
      </w:r>
    </w:p>
    <w:p w:rsidR="00B65A58" w:rsidRPr="00B82D6C" w:rsidRDefault="00B65A58" w:rsidP="00B65A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2D6C">
        <w:rPr>
          <w:rFonts w:ascii="Times New Roman" w:hAnsi="Times New Roman" w:cs="Times New Roman"/>
          <w:sz w:val="24"/>
          <w:szCs w:val="24"/>
        </w:rPr>
        <w:t>Мои ученики также достигают успехов в предметных олимпиадах и конкурсах. Они становятся победителями и призерами на муниципальном уровне. Например, Григорян Зинаида и Чугунова Юлия регулярно становятся победителями и призерами в конкурсе юных чтецов.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50"/>
        <w:gridCol w:w="2577"/>
        <w:gridCol w:w="2108"/>
        <w:gridCol w:w="858"/>
        <w:gridCol w:w="1946"/>
        <w:gridCol w:w="1574"/>
      </w:tblGrid>
      <w:tr w:rsidR="00B65A58" w:rsidRPr="00B82D6C" w:rsidTr="009717DB"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</w:t>
            </w:r>
          </w:p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</w:t>
            </w:r>
          </w:p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учащегося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82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B65A58" w:rsidRPr="00B82D6C" w:rsidTr="009717DB"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2018 -2019</w:t>
            </w:r>
          </w:p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Григорян Зинаида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(эрзянский) язык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65A58" w:rsidRPr="00B82D6C" w:rsidTr="009717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58" w:rsidRPr="00B82D6C" w:rsidRDefault="00B65A58" w:rsidP="00971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Григорян Зинаида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Мордовская литература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58" w:rsidRPr="00B82D6C" w:rsidRDefault="00B65A58" w:rsidP="00971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65A58" w:rsidRPr="00B82D6C" w:rsidTr="009717DB"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Григорян Зинаида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(эрзянский) язык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58" w:rsidRPr="00B82D6C" w:rsidRDefault="00B65A58" w:rsidP="00971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65A58" w:rsidRPr="00B82D6C" w:rsidTr="009717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58" w:rsidRPr="00B82D6C" w:rsidRDefault="00B65A58" w:rsidP="00971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Григорян Зинаида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Мордовская литература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58" w:rsidRPr="00B82D6C" w:rsidRDefault="00B65A58" w:rsidP="00971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65A58" w:rsidRPr="00B82D6C" w:rsidTr="009717DB"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Чугунова Юлия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58" w:rsidRPr="00B82D6C" w:rsidRDefault="00B65A58" w:rsidP="00971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65A58" w:rsidRPr="00B82D6C" w:rsidTr="009717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58" w:rsidRPr="00B82D6C" w:rsidRDefault="00B65A58" w:rsidP="00971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Григорян Зинаида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58" w:rsidRPr="00B82D6C" w:rsidRDefault="00B65A58" w:rsidP="00971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B65A58" w:rsidRPr="00B82D6C" w:rsidTr="009717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58" w:rsidRPr="00B82D6C" w:rsidRDefault="00B65A58" w:rsidP="00971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Григорян Зинаида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Родной (эрзянский) язык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58" w:rsidRPr="00B82D6C" w:rsidRDefault="00B65A58" w:rsidP="00971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65A58" w:rsidRPr="00B82D6C" w:rsidTr="009717D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58" w:rsidRPr="00B82D6C" w:rsidRDefault="00B65A58" w:rsidP="00971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Григорян Зинаида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Мордовская литература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A58" w:rsidRPr="00B82D6C" w:rsidRDefault="00B65A58" w:rsidP="00971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B65A58" w:rsidRPr="00B82D6C" w:rsidRDefault="00B65A58" w:rsidP="00B65A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5A58" w:rsidRPr="00B82D6C" w:rsidRDefault="00B65A58" w:rsidP="00B65A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5A58" w:rsidRPr="00B82D6C" w:rsidRDefault="00B65A58" w:rsidP="00B65A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82D6C">
        <w:rPr>
          <w:rFonts w:ascii="Times New Roman" w:hAnsi="Times New Roman" w:cs="Times New Roman"/>
          <w:sz w:val="24"/>
          <w:szCs w:val="24"/>
        </w:rPr>
        <w:t xml:space="preserve">Таким образом, моя работа является эффективной и </w:t>
      </w:r>
      <w:proofErr w:type="gramStart"/>
      <w:r w:rsidRPr="00B82D6C">
        <w:rPr>
          <w:rFonts w:ascii="Times New Roman" w:hAnsi="Times New Roman" w:cs="Times New Roman"/>
          <w:sz w:val="24"/>
          <w:szCs w:val="24"/>
        </w:rPr>
        <w:t>приносит хорошие результаты</w:t>
      </w:r>
      <w:proofErr w:type="gramEnd"/>
      <w:r w:rsidRPr="00B82D6C">
        <w:rPr>
          <w:rFonts w:ascii="Times New Roman" w:hAnsi="Times New Roman" w:cs="Times New Roman"/>
          <w:sz w:val="24"/>
          <w:szCs w:val="24"/>
        </w:rPr>
        <w:t>. Я развиваю творческие способности детей и готовлю их к самостоятельной жизни.</w:t>
      </w:r>
    </w:p>
    <w:p w:rsidR="00B65A58" w:rsidRPr="00B82D6C" w:rsidRDefault="00B65A58" w:rsidP="00B65A58">
      <w:pPr>
        <w:keepNext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6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Возможность тиражирования </w:t>
      </w:r>
    </w:p>
    <w:p w:rsidR="00B65A58" w:rsidRPr="00B82D6C" w:rsidRDefault="00B65A58" w:rsidP="00B65A58">
      <w:pPr>
        <w:keepNext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D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распространению опыта проводятся семинары муниципального, и республиканского уровней, на которых идет обмен опытом по использованию методических приемов.</w:t>
      </w:r>
    </w:p>
    <w:p w:rsidR="00B65A58" w:rsidRPr="00B82D6C" w:rsidRDefault="00B65A58" w:rsidP="00B65A58">
      <w:pPr>
        <w:keepNext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6"/>
        <w:gridCol w:w="1981"/>
        <w:gridCol w:w="3931"/>
        <w:gridCol w:w="2363"/>
      </w:tblGrid>
      <w:tr w:rsidR="00B65A58" w:rsidRPr="00B82D6C" w:rsidTr="009717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6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6C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6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6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</w:tr>
      <w:tr w:rsidR="00B65A58" w:rsidRPr="00B82D6C" w:rsidTr="009717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</w:rPr>
              <w:t>30.08.2019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B82D6C">
              <w:rPr>
                <w:rFonts w:ascii="Times New Roman" w:hAnsi="Times New Roman" w:cs="Times New Roman"/>
                <w:sz w:val="24"/>
                <w:szCs w:val="24"/>
              </w:rPr>
              <w:t>Семилейская</w:t>
            </w:r>
            <w:proofErr w:type="spellEnd"/>
            <w:r w:rsidRPr="00B82D6C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proofErr w:type="spellStart"/>
            <w:r w:rsidRPr="00B82D6C">
              <w:rPr>
                <w:rFonts w:ascii="Times New Roman" w:hAnsi="Times New Roman" w:cs="Times New Roman"/>
                <w:sz w:val="24"/>
                <w:szCs w:val="24"/>
              </w:rPr>
              <w:t>Кочкуровского</w:t>
            </w:r>
            <w:proofErr w:type="spellEnd"/>
            <w:r w:rsidRPr="00B82D6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</w:rPr>
              <w:t>«Проектная деятельность учащихся как средство эффективности обучения»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</w:rPr>
              <w:t>Семинар РМО учителей русского языка и литературы, родного языка и литературы</w:t>
            </w:r>
          </w:p>
        </w:tc>
      </w:tr>
      <w:tr w:rsidR="00B65A58" w:rsidRPr="00B82D6C" w:rsidTr="009717D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</w:rPr>
              <w:t>30.08.2022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</w:rPr>
              <w:t>Кочкурово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A58" w:rsidRPr="00B82D6C" w:rsidRDefault="00B65A58" w:rsidP="009717DB">
            <w:pPr>
              <w:pStyle w:val="a3"/>
              <w:spacing w:line="256" w:lineRule="auto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B82D6C">
              <w:rPr>
                <w:rFonts w:ascii="Times New Roman" w:hAnsi="Times New Roman"/>
                <w:kern w:val="36"/>
                <w:sz w:val="24"/>
                <w:szCs w:val="24"/>
              </w:rPr>
              <w:t>«Создание условий реализации в школе проекта «Успех каждого ребенка» в рамках национального проекта «Образования»</w:t>
            </w:r>
          </w:p>
          <w:p w:rsidR="00B65A58" w:rsidRPr="00B82D6C" w:rsidRDefault="00B65A58" w:rsidP="009717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5A58" w:rsidRPr="00B82D6C" w:rsidRDefault="00B65A58" w:rsidP="009717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D6C">
              <w:rPr>
                <w:rFonts w:ascii="Times New Roman" w:hAnsi="Times New Roman" w:cs="Times New Roman"/>
                <w:sz w:val="24"/>
                <w:szCs w:val="24"/>
              </w:rPr>
              <w:t>Августовская конференция</w:t>
            </w:r>
          </w:p>
        </w:tc>
      </w:tr>
    </w:tbl>
    <w:p w:rsidR="00B65A58" w:rsidRPr="00B82D6C" w:rsidRDefault="00B65A58" w:rsidP="00B65A58">
      <w:pPr>
        <w:keepNext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5A58" w:rsidRPr="00B82D6C" w:rsidRDefault="00B65A58" w:rsidP="00B65A58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B65A58" w:rsidRPr="00B82D6C" w:rsidRDefault="00B65A58" w:rsidP="00B65A58">
      <w:pPr>
        <w:spacing w:after="0" w:line="240" w:lineRule="auto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5A58" w:rsidRDefault="00B65A58">
      <w:pPr>
        <w:spacing w:after="0" w:line="240" w:lineRule="auto"/>
        <w:ind w:firstLine="539"/>
        <w:jc w:val="both"/>
      </w:pPr>
    </w:p>
    <w:p w:rsidR="0065090E" w:rsidRDefault="0065090E">
      <w:pPr>
        <w:spacing w:after="0" w:line="240" w:lineRule="auto"/>
        <w:ind w:firstLine="539"/>
        <w:jc w:val="both"/>
      </w:pPr>
    </w:p>
    <w:sectPr w:rsidR="0065090E" w:rsidSect="00890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8909DB"/>
    <w:rsid w:val="00441495"/>
    <w:rsid w:val="0065090E"/>
    <w:rsid w:val="008909DB"/>
    <w:rsid w:val="00A47C66"/>
    <w:rsid w:val="00B14DEF"/>
    <w:rsid w:val="00B65A58"/>
    <w:rsid w:val="00C406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65A58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Маргарита</cp:lastModifiedBy>
  <cp:revision>6</cp:revision>
  <dcterms:created xsi:type="dcterms:W3CDTF">2023-09-28T19:55:00Z</dcterms:created>
  <dcterms:modified xsi:type="dcterms:W3CDTF">2023-10-02T08:40:00Z</dcterms:modified>
</cp:coreProperties>
</file>